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7D494" w14:textId="77777777" w:rsidR="00A70B76" w:rsidRDefault="00A70B76" w:rsidP="001D4DBC">
      <w:pPr>
        <w:pStyle w:val="Sinespaciado"/>
        <w:rPr>
          <w:b/>
          <w:sz w:val="20"/>
          <w:szCs w:val="18"/>
        </w:rPr>
      </w:pPr>
    </w:p>
    <w:p w14:paraId="6D031C50" w14:textId="77777777" w:rsidR="00A70B76" w:rsidRDefault="00A70B76" w:rsidP="00322C47">
      <w:pPr>
        <w:pStyle w:val="Sinespaciado"/>
        <w:jc w:val="center"/>
        <w:rPr>
          <w:b/>
          <w:sz w:val="20"/>
          <w:szCs w:val="18"/>
        </w:rPr>
      </w:pPr>
    </w:p>
    <w:p w14:paraId="2B620E24" w14:textId="77777777" w:rsidR="00D82BD2" w:rsidRPr="007511EE" w:rsidRDefault="00D82BD2" w:rsidP="00322C47">
      <w:pPr>
        <w:pStyle w:val="Sinespaciado"/>
        <w:jc w:val="center"/>
        <w:rPr>
          <w:b/>
          <w:sz w:val="20"/>
          <w:szCs w:val="18"/>
        </w:rPr>
      </w:pPr>
      <w:r w:rsidRPr="007511EE">
        <w:rPr>
          <w:b/>
          <w:sz w:val="20"/>
          <w:szCs w:val="18"/>
        </w:rPr>
        <w:t xml:space="preserve">REQUISITOS PARA LAS ONGD </w:t>
      </w:r>
      <w:r w:rsidR="007338D7" w:rsidRPr="007511EE">
        <w:rPr>
          <w:b/>
          <w:sz w:val="20"/>
          <w:szCs w:val="18"/>
        </w:rPr>
        <w:t>PARA LA ADECUACIÓN DE LOS ESTATUTOS (</w:t>
      </w:r>
      <w:r w:rsidR="005A1724" w:rsidRPr="007511EE">
        <w:rPr>
          <w:b/>
          <w:sz w:val="20"/>
          <w:szCs w:val="18"/>
        </w:rPr>
        <w:t>REFORMA</w:t>
      </w:r>
      <w:r w:rsidR="007338D7" w:rsidRPr="007511EE">
        <w:rPr>
          <w:b/>
          <w:sz w:val="20"/>
          <w:szCs w:val="18"/>
        </w:rPr>
        <w:t>)</w:t>
      </w:r>
      <w:r w:rsidR="005A1724" w:rsidRPr="007511EE">
        <w:rPr>
          <w:b/>
          <w:sz w:val="20"/>
          <w:szCs w:val="18"/>
        </w:rPr>
        <w:t xml:space="preserve"> DE LAS </w:t>
      </w:r>
      <w:r w:rsidRPr="007511EE">
        <w:rPr>
          <w:b/>
          <w:sz w:val="20"/>
          <w:szCs w:val="18"/>
        </w:rPr>
        <w:t>ASOCIACIONES NACIONALES (HONDUREÑAS)</w:t>
      </w:r>
    </w:p>
    <w:p w14:paraId="6BC55643" w14:textId="77777777" w:rsidR="00D82BD2" w:rsidRPr="007511EE" w:rsidRDefault="00D82BD2" w:rsidP="00D82BD2">
      <w:pPr>
        <w:pStyle w:val="Sinespaciado"/>
        <w:rPr>
          <w:sz w:val="20"/>
          <w:szCs w:val="18"/>
        </w:rPr>
      </w:pPr>
    </w:p>
    <w:p w14:paraId="6CD60CA5" w14:textId="77777777" w:rsidR="0049433E" w:rsidRDefault="00021D98" w:rsidP="00276DDF">
      <w:pPr>
        <w:pStyle w:val="Sinespaciado"/>
      </w:pPr>
      <w:r w:rsidRPr="007511EE">
        <w:rPr>
          <w:b/>
          <w:lang w:val="es-MX"/>
        </w:rPr>
        <w:t>1.-</w:t>
      </w:r>
      <w:r w:rsidRPr="007511EE">
        <w:rPr>
          <w:lang w:val="es-MX"/>
        </w:rPr>
        <w:t xml:space="preserve"> </w:t>
      </w:r>
      <w:r w:rsidRPr="007511EE">
        <w:t xml:space="preserve">Solicitud dirigida al </w:t>
      </w:r>
      <w:r w:rsidR="0049433E" w:rsidRPr="007511EE">
        <w:t>secretario</w:t>
      </w:r>
      <w:r w:rsidRPr="007511EE">
        <w:t xml:space="preserve"> de Estado en los Despachos de</w:t>
      </w:r>
      <w:r w:rsidR="00C1461D">
        <w:t xml:space="preserve"> Gobernación, Justicia y Descentralización</w:t>
      </w:r>
      <w:r w:rsidRPr="007511EE">
        <w:t>,</w:t>
      </w:r>
      <w:r w:rsidRPr="007511EE">
        <w:rPr>
          <w:b/>
          <w:lang w:val="es-MX"/>
        </w:rPr>
        <w:t xml:space="preserve"> </w:t>
      </w:r>
      <w:r w:rsidRPr="007511EE">
        <w:t xml:space="preserve">acompañada de un timbre de Lps.10.00, indicando el número de la resolución o acuerdo por medio del cual esta Secretaría de Estado concedió la Personalidad Jurídica a la Asociación. </w:t>
      </w:r>
    </w:p>
    <w:p w14:paraId="0C8B4AB8" w14:textId="2364CB40" w:rsidR="00021D98" w:rsidRPr="007511EE" w:rsidRDefault="00021D98" w:rsidP="00276DDF">
      <w:pPr>
        <w:pStyle w:val="Sinespaciado"/>
      </w:pPr>
      <w:r w:rsidRPr="007511EE">
        <w:t xml:space="preserve">                          </w:t>
      </w:r>
    </w:p>
    <w:p w14:paraId="56BE2A6B" w14:textId="338CEAA9" w:rsidR="00021D98" w:rsidRDefault="00021D98" w:rsidP="00276DDF">
      <w:pPr>
        <w:pStyle w:val="Sinespaciado"/>
      </w:pPr>
      <w:r w:rsidRPr="007511EE">
        <w:rPr>
          <w:b/>
        </w:rPr>
        <w:t>2.-</w:t>
      </w:r>
      <w:r w:rsidRPr="007511EE">
        <w:t xml:space="preserve"> Carta Poder o fotocopia de Poder General para Pleitos</w:t>
      </w:r>
      <w:r w:rsidR="00007C33" w:rsidRPr="00007C33">
        <w:t xml:space="preserve"> </w:t>
      </w:r>
      <w:r w:rsidR="00007C33" w:rsidRPr="007511EE">
        <w:t>debidamente autenticada</w:t>
      </w:r>
      <w:r w:rsidR="00C71516">
        <w:t xml:space="preserve"> </w:t>
      </w:r>
      <w:r w:rsidR="00B57C3B">
        <w:t xml:space="preserve">por Notario Público </w:t>
      </w:r>
      <w:r w:rsidR="00C71516">
        <w:t>otorgado por el representante legal o quien designe la asamblea general</w:t>
      </w:r>
      <w:r w:rsidRPr="007511EE">
        <w:t xml:space="preserve"> a un Profesional </w:t>
      </w:r>
      <w:r w:rsidR="00A70B76" w:rsidRPr="007511EE">
        <w:t>del Derecho</w:t>
      </w:r>
      <w:r w:rsidRPr="007511EE">
        <w:t xml:space="preserve">. </w:t>
      </w:r>
    </w:p>
    <w:p w14:paraId="7F90A3B8" w14:textId="77777777" w:rsidR="0049433E" w:rsidRPr="007511EE" w:rsidRDefault="0049433E" w:rsidP="00276DDF">
      <w:pPr>
        <w:pStyle w:val="Sinespaciado"/>
      </w:pPr>
    </w:p>
    <w:p w14:paraId="586E1FD7" w14:textId="06C66756" w:rsidR="00276DDF" w:rsidRDefault="00021D98" w:rsidP="00276DDF">
      <w:pPr>
        <w:pStyle w:val="Sinespaciado"/>
      </w:pPr>
      <w:r w:rsidRPr="007511EE">
        <w:rPr>
          <w:b/>
        </w:rPr>
        <w:t>3.</w:t>
      </w:r>
      <w:r w:rsidRPr="007511EE">
        <w:t xml:space="preserve">- Acompañar dos ejemplares impresos y uno en CD (compatible con el </w:t>
      </w:r>
      <w:r w:rsidR="0049433E">
        <w:t>sistema operativo</w:t>
      </w:r>
      <w:r w:rsidRPr="007511EE">
        <w:t xml:space="preserve"> Windows), originales del Proyecto de los Estatutos de la organización solicitante, consignando en ella, sin consideración a orden de precedencia de los mismos la siguiente información imprescindible: </w:t>
      </w:r>
    </w:p>
    <w:p w14:paraId="13C85433" w14:textId="77777777" w:rsidR="00021D98" w:rsidRPr="007511EE" w:rsidRDefault="00021D98" w:rsidP="00276DDF">
      <w:pPr>
        <w:pStyle w:val="Sinespaciado"/>
      </w:pPr>
      <w:r w:rsidRPr="007511EE">
        <w:t>3.1. Nombre o denominación, domicilio e Indicación de si se trata de una organización sujeta a término o es por tiempo indefinido;</w:t>
      </w:r>
    </w:p>
    <w:p w14:paraId="0752DAE2" w14:textId="77777777" w:rsidR="00021D98" w:rsidRPr="007511EE" w:rsidRDefault="00021D98" w:rsidP="00276DDF">
      <w:pPr>
        <w:pStyle w:val="Sinespaciado"/>
      </w:pPr>
      <w:r w:rsidRPr="007511EE">
        <w:t>3.2. Objeto o finalidad;</w:t>
      </w:r>
    </w:p>
    <w:p w14:paraId="10A3C5FA" w14:textId="77777777" w:rsidR="00021D98" w:rsidRPr="007511EE" w:rsidRDefault="00021D98" w:rsidP="00276DDF">
      <w:pPr>
        <w:pStyle w:val="Sinespaciado"/>
      </w:pPr>
      <w:r w:rsidRPr="007511EE">
        <w:t>3.3. Describir los bienes que conformen su patrimonio inicial, así como también el valor o aportación inicial para su constitución.</w:t>
      </w:r>
    </w:p>
    <w:p w14:paraId="75EED24C" w14:textId="3B7B44B9" w:rsidR="00021D98" w:rsidRPr="007511EE" w:rsidRDefault="00021D98" w:rsidP="00276DDF">
      <w:pPr>
        <w:pStyle w:val="Sinespaciado"/>
      </w:pPr>
      <w:r w:rsidRPr="007511EE">
        <w:t xml:space="preserve">3.4. Órganos de gobernabilidad interna (asamblea general u órgano equivalente, junta directiva o Consejo Directivo o su equivalente, Órgano de fiscalización o Vigilancia, </w:t>
      </w:r>
      <w:r w:rsidR="0049433E" w:rsidRPr="007511EE">
        <w:t>director ejecutivo</w:t>
      </w:r>
      <w:r w:rsidRPr="007511EE">
        <w:t>, Gerente Ejecutivo o su equivalente u otros afines) indicando en todos los casos sus funciones o atribuciones y periodicidad de reuniones;</w:t>
      </w:r>
    </w:p>
    <w:p w14:paraId="66069C94" w14:textId="77777777" w:rsidR="00021D98" w:rsidRPr="007511EE" w:rsidRDefault="00021D98" w:rsidP="00276DDF">
      <w:pPr>
        <w:pStyle w:val="Sinespaciado"/>
      </w:pPr>
      <w:r w:rsidRPr="007511EE">
        <w:t>3.5. Forma o procedimiento de elección de los titulares de los órganos de dirección, administración y fiscalización o afines y duración en el ejercicio de sus funciones;</w:t>
      </w:r>
    </w:p>
    <w:p w14:paraId="26B1B40E" w14:textId="77777777" w:rsidR="00021D98" w:rsidRPr="007511EE" w:rsidRDefault="00021D98" w:rsidP="00276DDF">
      <w:pPr>
        <w:pStyle w:val="Sinespaciado"/>
      </w:pPr>
      <w:r w:rsidRPr="007511EE">
        <w:t>3.6. Indicación de quien ostentará la Representación Legal;</w:t>
      </w:r>
    </w:p>
    <w:p w14:paraId="0A555235" w14:textId="77777777" w:rsidR="00021D98" w:rsidRPr="007511EE" w:rsidRDefault="00021D98" w:rsidP="00276DDF">
      <w:pPr>
        <w:pStyle w:val="Sinespaciado"/>
      </w:pPr>
      <w:r w:rsidRPr="007511EE">
        <w:t>3.7. Los mecanismos que garanticen la transparencia en el proceso de decisiones y la rendición de cuentas, enmarcados en la ley;</w:t>
      </w:r>
    </w:p>
    <w:p w14:paraId="063F7BEC" w14:textId="77777777" w:rsidR="00021D98" w:rsidRPr="007511EE" w:rsidRDefault="00021D98" w:rsidP="00276DDF">
      <w:pPr>
        <w:pStyle w:val="Sinespaciado"/>
      </w:pPr>
      <w:r w:rsidRPr="007511EE">
        <w:t>3.8. Deberes y derechos de él o de los miembros; así como, modalidad de afiliación o categorías, condiciones y requisitos para afiliación cuando proceda;</w:t>
      </w:r>
    </w:p>
    <w:p w14:paraId="4C81B6D8" w14:textId="77777777" w:rsidR="00021D98" w:rsidRPr="007511EE" w:rsidRDefault="00021D98" w:rsidP="00276DDF">
      <w:pPr>
        <w:pStyle w:val="Sinespaciado"/>
      </w:pPr>
      <w:r w:rsidRPr="007511EE">
        <w:t>3.9. Cuando el miembro sea una persona jurídica sin fin de lucro, indicar quien representará a ésta ante la ONGD, cuando aquella fuere fundadora o miembro incorporada posteriormente;</w:t>
      </w:r>
    </w:p>
    <w:p w14:paraId="27505975" w14:textId="77777777" w:rsidR="00021D98" w:rsidRPr="007511EE" w:rsidRDefault="00021D98" w:rsidP="00276DDF">
      <w:pPr>
        <w:pStyle w:val="Sinespaciado"/>
      </w:pPr>
      <w:r w:rsidRPr="007511EE">
        <w:t>3.10. Régimen de responsabilidad, medidas disciplinarias y procedimiento para su aplicación;</w:t>
      </w:r>
    </w:p>
    <w:p w14:paraId="5084A0F0" w14:textId="77777777" w:rsidR="000D4433" w:rsidRPr="007511EE" w:rsidRDefault="00021D98" w:rsidP="00276DDF">
      <w:pPr>
        <w:pStyle w:val="Sinespaciado"/>
      </w:pPr>
      <w:r w:rsidRPr="007511EE">
        <w:t>3.11. Reglas sobre disolución, liquidación y destino de los bienes; relacionado con el artículo</w:t>
      </w:r>
      <w:r w:rsidR="0005596E" w:rsidRPr="007511EE">
        <w:t xml:space="preserve"> 9, 19, 44, 45, 46, 47 </w:t>
      </w:r>
      <w:r w:rsidRPr="007511EE">
        <w:t xml:space="preserve">y demás aplicables del Reglamento de la ONGD, </w:t>
      </w:r>
    </w:p>
    <w:p w14:paraId="0B1F0350" w14:textId="6AE5D402" w:rsidR="0005596E" w:rsidRDefault="0005596E" w:rsidP="00276DDF">
      <w:pPr>
        <w:pStyle w:val="Sinespaciado"/>
      </w:pPr>
      <w:r w:rsidRPr="007511EE">
        <w:t>3.12. Requisitos y procedimientos para reformar los estatutos.</w:t>
      </w:r>
    </w:p>
    <w:p w14:paraId="0E034ED6" w14:textId="77777777" w:rsidR="0049433E" w:rsidRPr="007511EE" w:rsidRDefault="0049433E" w:rsidP="00276DDF">
      <w:pPr>
        <w:pStyle w:val="Sinespaciado"/>
      </w:pPr>
    </w:p>
    <w:p w14:paraId="3FCECBA9" w14:textId="542F78C6" w:rsidR="00276DDF" w:rsidRDefault="000D4433" w:rsidP="00276DDF">
      <w:pPr>
        <w:pStyle w:val="Sinespaciado"/>
      </w:pPr>
      <w:r w:rsidRPr="007511EE">
        <w:rPr>
          <w:b/>
        </w:rPr>
        <w:t>4.-</w:t>
      </w:r>
      <w:r w:rsidRPr="007511EE">
        <w:t xml:space="preserve"> </w:t>
      </w:r>
      <w:r w:rsidR="0005596E" w:rsidRPr="007511EE">
        <w:t xml:space="preserve">Fotocopia autenticada por </w:t>
      </w:r>
      <w:r w:rsidR="00B57C3B">
        <w:t>N</w:t>
      </w:r>
      <w:r w:rsidR="0005596E" w:rsidRPr="007511EE">
        <w:t>otario</w:t>
      </w:r>
      <w:r w:rsidR="00B57C3B">
        <w:t xml:space="preserve"> Público</w:t>
      </w:r>
      <w:r w:rsidR="0005596E" w:rsidRPr="007511EE">
        <w:t xml:space="preserve"> de l</w:t>
      </w:r>
      <w:r w:rsidR="00B57C3B">
        <w:t>o</w:t>
      </w:r>
      <w:r w:rsidR="0005596E" w:rsidRPr="007511EE">
        <w:t xml:space="preserve">s </w:t>
      </w:r>
      <w:r w:rsidR="00B57C3B">
        <w:t xml:space="preserve">Documentos de Identificación Nacional </w:t>
      </w:r>
      <w:r w:rsidR="0005596E" w:rsidRPr="007511EE">
        <w:t>de los miembros de la junta directiva u órgano de gobierno.</w:t>
      </w:r>
      <w:r w:rsidR="00021D98" w:rsidRPr="007511EE">
        <w:t xml:space="preserve">         </w:t>
      </w:r>
      <w:r w:rsidR="00021D98" w:rsidRPr="007511EE">
        <w:tab/>
      </w:r>
    </w:p>
    <w:p w14:paraId="411018AC" w14:textId="77777777" w:rsidR="0049433E" w:rsidRDefault="0049433E" w:rsidP="00276DDF">
      <w:pPr>
        <w:pStyle w:val="Sinespaciado"/>
      </w:pPr>
    </w:p>
    <w:p w14:paraId="7B67E3B0" w14:textId="77777777" w:rsidR="00276DDF" w:rsidRDefault="000D4433" w:rsidP="00276DDF">
      <w:pPr>
        <w:pStyle w:val="Sinespaciado"/>
      </w:pPr>
      <w:r w:rsidRPr="007511EE">
        <w:rPr>
          <w:b/>
        </w:rPr>
        <w:t>5</w:t>
      </w:r>
      <w:r w:rsidR="00021D98" w:rsidRPr="007511EE">
        <w:rPr>
          <w:b/>
        </w:rPr>
        <w:t>.-</w:t>
      </w:r>
      <w:r w:rsidR="00021D98" w:rsidRPr="007511EE">
        <w:t xml:space="preserve"> Acompañar lo siguiente:</w:t>
      </w:r>
    </w:p>
    <w:p w14:paraId="5B96DA36" w14:textId="6884E7C7" w:rsidR="00021D98" w:rsidRPr="007511EE" w:rsidRDefault="00276DDF" w:rsidP="00276DDF">
      <w:pPr>
        <w:pStyle w:val="Sinespaciado"/>
      </w:pPr>
      <w:r>
        <w:t>-</w:t>
      </w:r>
      <w:r w:rsidR="00021D98" w:rsidRPr="007511EE">
        <w:t xml:space="preserve"> </w:t>
      </w:r>
      <w:r w:rsidR="0005596E" w:rsidRPr="007511EE">
        <w:t>Acompañar la convocatoria de acuerdo con las formalidades señaladas en los estatutos, extendida por la persona responsable debidamente autenticada</w:t>
      </w:r>
      <w:r w:rsidR="00B57C3B">
        <w:t xml:space="preserve"> por Notario Público</w:t>
      </w:r>
      <w:r w:rsidR="00021D98" w:rsidRPr="007511EE">
        <w:t>.</w:t>
      </w:r>
    </w:p>
    <w:p w14:paraId="453E2C73" w14:textId="6347D000" w:rsidR="000D4433" w:rsidRPr="007511EE" w:rsidRDefault="00021D98" w:rsidP="00276DDF">
      <w:pPr>
        <w:pStyle w:val="Sinespaciado"/>
      </w:pPr>
      <w:r w:rsidRPr="007511EE">
        <w:rPr>
          <w:b/>
        </w:rPr>
        <w:t xml:space="preserve">-  </w:t>
      </w:r>
      <w:r w:rsidRPr="007511EE">
        <w:t>Certificación del punto de</w:t>
      </w:r>
      <w:r w:rsidR="000D4433" w:rsidRPr="007511EE">
        <w:t xml:space="preserve"> acta en donde la Asamblea General conforme a las formalidades de sus estatutos vigentes sometió a</w:t>
      </w:r>
      <w:r w:rsidRPr="007511EE">
        <w:t xml:space="preserve"> discusión y aprobación de la</w:t>
      </w:r>
      <w:r w:rsidR="000D4433" w:rsidRPr="007511EE">
        <w:t xml:space="preserve"> adecuación de los estatutos</w:t>
      </w:r>
      <w:r w:rsidRPr="007511EE">
        <w:t>,</w:t>
      </w:r>
      <w:r w:rsidR="000D4433" w:rsidRPr="007511EE">
        <w:t xml:space="preserve"> debidamente autenticada</w:t>
      </w:r>
      <w:r w:rsidRPr="007511EE">
        <w:t>, comproba</w:t>
      </w:r>
      <w:r w:rsidR="000D4433" w:rsidRPr="007511EE">
        <w:t xml:space="preserve">ndo asimismo </w:t>
      </w:r>
      <w:r w:rsidRPr="007511EE">
        <w:t>el</w:t>
      </w:r>
      <w:r w:rsidR="000D4433" w:rsidRPr="007511EE">
        <w:t xml:space="preserve"> quórum requerido para reformar</w:t>
      </w:r>
      <w:r w:rsidRPr="007511EE">
        <w:t xml:space="preserve"> </w:t>
      </w:r>
      <w:r w:rsidR="000D4433" w:rsidRPr="007511EE">
        <w:t>j</w:t>
      </w:r>
      <w:r w:rsidRPr="007511EE">
        <w:t xml:space="preserve">unto con un listado de las personas que asistieron a ella, autenticando la firma del </w:t>
      </w:r>
      <w:r w:rsidR="0049433E" w:rsidRPr="007511EE">
        <w:t>secretario</w:t>
      </w:r>
      <w:r w:rsidRPr="007511EE">
        <w:t xml:space="preserve">. </w:t>
      </w:r>
      <w:r w:rsidRPr="007511EE">
        <w:tab/>
      </w:r>
    </w:p>
    <w:p w14:paraId="7D3C01A7" w14:textId="3C5F50DE" w:rsidR="000D4433" w:rsidRPr="007511EE" w:rsidRDefault="00021D98" w:rsidP="00276DDF">
      <w:pPr>
        <w:pStyle w:val="Sinespaciado"/>
      </w:pPr>
      <w:r w:rsidRPr="007511EE">
        <w:t xml:space="preserve"> </w:t>
      </w:r>
      <w:r w:rsidRPr="007511EE">
        <w:rPr>
          <w:b/>
        </w:rPr>
        <w:t>-</w:t>
      </w:r>
      <w:r w:rsidRPr="007511EE">
        <w:t xml:space="preserve"> Acreditar que la Junta Directiva se encuentra vigente </w:t>
      </w:r>
      <w:r w:rsidR="004326C2">
        <w:t xml:space="preserve">y debidamente registrada </w:t>
      </w:r>
      <w:r w:rsidRPr="007511EE">
        <w:t xml:space="preserve">ante </w:t>
      </w:r>
      <w:r w:rsidR="00216983">
        <w:t>DIRRSAC</w:t>
      </w:r>
      <w:r w:rsidRPr="007511EE">
        <w:t>, asimismo s</w:t>
      </w:r>
      <w:r w:rsidR="004326C2">
        <w:t>i</w:t>
      </w:r>
      <w:r w:rsidRPr="007511EE">
        <w:t xml:space="preserve"> ha dado cumplimiento con los informes y balance de la organización ante </w:t>
      </w:r>
      <w:r w:rsidR="00216983">
        <w:t>DIRRSAC</w:t>
      </w:r>
      <w:r w:rsidRPr="007511EE">
        <w:t xml:space="preserve">.    </w:t>
      </w:r>
    </w:p>
    <w:p w14:paraId="712FB6CB" w14:textId="77777777" w:rsidR="0049433E" w:rsidRDefault="00021D98" w:rsidP="00276DDF">
      <w:pPr>
        <w:pStyle w:val="Sinespaciado"/>
        <w:rPr>
          <w:lang w:val="es-MX"/>
        </w:rPr>
      </w:pPr>
      <w:r w:rsidRPr="007511EE">
        <w:rPr>
          <w:b/>
          <w:lang w:val="es-MX"/>
        </w:rPr>
        <w:t xml:space="preserve"> </w:t>
      </w:r>
      <w:r w:rsidRPr="007511EE">
        <w:rPr>
          <w:lang w:val="es-MX"/>
        </w:rPr>
        <w:t>- Acompañar fotocopia de los estatutos de la asociación debidamente autenticada donde se acredite que la misma se encuentra inscrita en el Registro de Propiedad ahora Instituto de la Propiedad.</w:t>
      </w:r>
    </w:p>
    <w:p w14:paraId="0218679F" w14:textId="20381AB1" w:rsidR="00276DDF" w:rsidRDefault="00276DDF" w:rsidP="00276DDF">
      <w:pPr>
        <w:pStyle w:val="Sinespaciado"/>
      </w:pPr>
    </w:p>
    <w:p w14:paraId="64DB285E" w14:textId="7F1CED7B" w:rsidR="00482380" w:rsidRPr="00983837" w:rsidRDefault="00021D98" w:rsidP="00276DDF">
      <w:pPr>
        <w:pStyle w:val="Sinespaciado"/>
        <w:rPr>
          <w:b/>
          <w:lang w:val="es-ES"/>
        </w:rPr>
      </w:pPr>
      <w:r w:rsidRPr="00983837">
        <w:rPr>
          <w:b/>
        </w:rPr>
        <w:t>NOTA:</w:t>
      </w:r>
      <w:r w:rsidRPr="00983837">
        <w:rPr>
          <w:b/>
          <w:lang w:val="es-MX"/>
        </w:rPr>
        <w:t xml:space="preserve"> En caso de una reforma de una asociación constituida en el extranjero </w:t>
      </w:r>
      <w:r w:rsidR="00482380" w:rsidRPr="00983837">
        <w:rPr>
          <w:b/>
          <w:lang w:val="es-MX"/>
        </w:rPr>
        <w:t>y que se reconoció o incorporó</w:t>
      </w:r>
      <w:r w:rsidRPr="00983837">
        <w:rPr>
          <w:b/>
          <w:lang w:val="es-MX"/>
        </w:rPr>
        <w:t xml:space="preserve"> </w:t>
      </w:r>
      <w:r w:rsidR="00482380" w:rsidRPr="00983837">
        <w:rPr>
          <w:b/>
          <w:lang w:val="es-MX"/>
        </w:rPr>
        <w:t>en el</w:t>
      </w:r>
      <w:r w:rsidRPr="00983837">
        <w:rPr>
          <w:b/>
          <w:lang w:val="es-MX"/>
        </w:rPr>
        <w:t xml:space="preserve"> país</w:t>
      </w:r>
      <w:r w:rsidR="00482380" w:rsidRPr="00983837">
        <w:rPr>
          <w:b/>
          <w:lang w:val="es-MX"/>
        </w:rPr>
        <w:t>, su reforma aplicará</w:t>
      </w:r>
      <w:r w:rsidRPr="00983837">
        <w:rPr>
          <w:b/>
          <w:lang w:val="es-MX"/>
        </w:rPr>
        <w:t xml:space="preserve"> acompañando </w:t>
      </w:r>
      <w:r w:rsidR="00482380" w:rsidRPr="00983837">
        <w:rPr>
          <w:b/>
          <w:lang w:val="es-MX"/>
        </w:rPr>
        <w:t xml:space="preserve">la certificación aprobando la adecuación en lo relacionado a la adopción del </w:t>
      </w:r>
      <w:r w:rsidR="0049433E" w:rsidRPr="00983837">
        <w:rPr>
          <w:b/>
          <w:lang w:val="es-MX"/>
        </w:rPr>
        <w:t>término</w:t>
      </w:r>
      <w:r w:rsidR="00482380" w:rsidRPr="00983837">
        <w:rPr>
          <w:b/>
          <w:lang w:val="es-MX"/>
        </w:rPr>
        <w:t xml:space="preserve"> ONGD, y su reforma en los casos que proceda con </w:t>
      </w:r>
      <w:r w:rsidRPr="00983837">
        <w:rPr>
          <w:b/>
          <w:lang w:val="es-MX"/>
        </w:rPr>
        <w:t>las formalidades de su país de origen, es decir, la documentación deberá ser debidamente legalizada o apostillada y tradu</w:t>
      </w:r>
      <w:r w:rsidR="0005596E" w:rsidRPr="00983837">
        <w:rPr>
          <w:b/>
          <w:lang w:val="es-MX"/>
        </w:rPr>
        <w:t>cida en español.</w:t>
      </w:r>
    </w:p>
    <w:sectPr w:rsidR="00482380" w:rsidRPr="00983837" w:rsidSect="001D4DBC">
      <w:headerReference w:type="default" r:id="rId8"/>
      <w:footerReference w:type="default" r:id="rId9"/>
      <w:pgSz w:w="12240" w:h="18720" w:code="25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5B49A" w14:textId="77777777" w:rsidR="00DE209F" w:rsidRDefault="00DE209F" w:rsidP="00CF48C8">
      <w:r>
        <w:separator/>
      </w:r>
    </w:p>
  </w:endnote>
  <w:endnote w:type="continuationSeparator" w:id="0">
    <w:p w14:paraId="3ACAEAAE" w14:textId="77777777" w:rsidR="00DE209F" w:rsidRDefault="00DE209F" w:rsidP="00CF4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9F51D" w14:textId="5160893D" w:rsidR="001D4DBC" w:rsidRDefault="001D4DBC">
    <w:pPr>
      <w:pStyle w:val="Piedepgina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7F7DDA39" wp14:editId="407C2084">
          <wp:simplePos x="0" y="0"/>
          <wp:positionH relativeFrom="margin">
            <wp:posOffset>-685800</wp:posOffset>
          </wp:positionH>
          <wp:positionV relativeFrom="paragraph">
            <wp:posOffset>-279400</wp:posOffset>
          </wp:positionV>
          <wp:extent cx="7802880" cy="684530"/>
          <wp:effectExtent l="0" t="0" r="0" b="1270"/>
          <wp:wrapThrough wrapText="bothSides">
            <wp:wrapPolygon edited="0">
              <wp:start x="1898" y="2404"/>
              <wp:lineTo x="1898" y="7213"/>
              <wp:lineTo x="5010" y="13224"/>
              <wp:lineTo x="6908" y="13224"/>
              <wp:lineTo x="6908" y="19837"/>
              <wp:lineTo x="7436" y="20438"/>
              <wp:lineTo x="11180" y="21039"/>
              <wp:lineTo x="13500" y="21039"/>
              <wp:lineTo x="14396" y="20438"/>
              <wp:lineTo x="14766" y="18033"/>
              <wp:lineTo x="14713" y="13224"/>
              <wp:lineTo x="16506" y="13224"/>
              <wp:lineTo x="19723" y="7213"/>
              <wp:lineTo x="19670" y="2404"/>
              <wp:lineTo x="1898" y="2404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80288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19DFB" w14:textId="77777777" w:rsidR="00DE209F" w:rsidRDefault="00DE209F" w:rsidP="00CF48C8">
      <w:r>
        <w:separator/>
      </w:r>
    </w:p>
  </w:footnote>
  <w:footnote w:type="continuationSeparator" w:id="0">
    <w:p w14:paraId="7B662F75" w14:textId="77777777" w:rsidR="00DE209F" w:rsidRDefault="00DE209F" w:rsidP="00CF48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9142E" w14:textId="4D9354D5" w:rsidR="00A70B76" w:rsidRDefault="001D4DBC">
    <w:pPr>
      <w:pStyle w:val="Encabezado"/>
    </w:pPr>
    <w:r>
      <w:rPr>
        <w:noProof/>
        <w:sz w:val="20"/>
      </w:rPr>
      <w:drawing>
        <wp:anchor distT="0" distB="0" distL="114300" distR="114300" simplePos="0" relativeHeight="251657216" behindDoc="1" locked="0" layoutInCell="1" allowOverlap="1" wp14:anchorId="282A4F5D" wp14:editId="675F868E">
          <wp:simplePos x="0" y="0"/>
          <wp:positionH relativeFrom="margin">
            <wp:posOffset>-1188085</wp:posOffset>
          </wp:positionH>
          <wp:positionV relativeFrom="paragraph">
            <wp:posOffset>-230505</wp:posOffset>
          </wp:positionV>
          <wp:extent cx="7782440" cy="83820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78244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15C5"/>
    <w:multiLevelType w:val="hybridMultilevel"/>
    <w:tmpl w:val="AB66DAC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FA15F0"/>
    <w:multiLevelType w:val="hybridMultilevel"/>
    <w:tmpl w:val="7B7CE33E"/>
    <w:lvl w:ilvl="0" w:tplc="0C0A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F44498"/>
    <w:multiLevelType w:val="hybridMultilevel"/>
    <w:tmpl w:val="B5D6406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2BD2"/>
    <w:rsid w:val="00007C33"/>
    <w:rsid w:val="00021D98"/>
    <w:rsid w:val="00041DBC"/>
    <w:rsid w:val="0004581F"/>
    <w:rsid w:val="0005596E"/>
    <w:rsid w:val="000D4433"/>
    <w:rsid w:val="000E0D73"/>
    <w:rsid w:val="001C3428"/>
    <w:rsid w:val="001C5ABD"/>
    <w:rsid w:val="001D4DBC"/>
    <w:rsid w:val="00216983"/>
    <w:rsid w:val="00276DDF"/>
    <w:rsid w:val="002904D7"/>
    <w:rsid w:val="002C3E6B"/>
    <w:rsid w:val="002D6E9B"/>
    <w:rsid w:val="00322C47"/>
    <w:rsid w:val="004326C2"/>
    <w:rsid w:val="00482380"/>
    <w:rsid w:val="00487F48"/>
    <w:rsid w:val="0049433E"/>
    <w:rsid w:val="004E54C1"/>
    <w:rsid w:val="0051750F"/>
    <w:rsid w:val="00537332"/>
    <w:rsid w:val="005A1724"/>
    <w:rsid w:val="005F5140"/>
    <w:rsid w:val="00616BDF"/>
    <w:rsid w:val="006F0201"/>
    <w:rsid w:val="00720C54"/>
    <w:rsid w:val="007318A9"/>
    <w:rsid w:val="007338D7"/>
    <w:rsid w:val="007511EE"/>
    <w:rsid w:val="007F343C"/>
    <w:rsid w:val="0082180A"/>
    <w:rsid w:val="0089088C"/>
    <w:rsid w:val="008E5201"/>
    <w:rsid w:val="00983837"/>
    <w:rsid w:val="009A0537"/>
    <w:rsid w:val="009A60BF"/>
    <w:rsid w:val="009C5237"/>
    <w:rsid w:val="009E3B8C"/>
    <w:rsid w:val="00A26860"/>
    <w:rsid w:val="00A37077"/>
    <w:rsid w:val="00A70B76"/>
    <w:rsid w:val="00A8202C"/>
    <w:rsid w:val="00AD528E"/>
    <w:rsid w:val="00B57C3B"/>
    <w:rsid w:val="00C1461D"/>
    <w:rsid w:val="00C27021"/>
    <w:rsid w:val="00C6562F"/>
    <w:rsid w:val="00C71516"/>
    <w:rsid w:val="00C8308E"/>
    <w:rsid w:val="00CB09FB"/>
    <w:rsid w:val="00CF48C8"/>
    <w:rsid w:val="00D51CBB"/>
    <w:rsid w:val="00D82BD2"/>
    <w:rsid w:val="00DB40DA"/>
    <w:rsid w:val="00DE209F"/>
    <w:rsid w:val="00DF6E4B"/>
    <w:rsid w:val="00E40B3B"/>
    <w:rsid w:val="00E71620"/>
    <w:rsid w:val="00EA2E60"/>
    <w:rsid w:val="00F530A1"/>
    <w:rsid w:val="00FD3B71"/>
    <w:rsid w:val="00FE2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E0F5E2"/>
  <w15:docId w15:val="{55E5C7B2-87E2-4DB0-9877-284FA0C0A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D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82BD2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CF48C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48C8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CF48C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48C8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C523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C5237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2C641-B7E9-4C6D-806F-B82006458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612</Words>
  <Characters>3491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secretaria de Gobernacion y Justicia</Company>
  <LinksUpToDate>false</LinksUpToDate>
  <CharactersWithSpaces>4095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yadira.argueta</dc:creator>
  <cp:lastModifiedBy>Asesor Ministerial</cp:lastModifiedBy>
  <cp:revision>12</cp:revision>
  <cp:lastPrinted>2022-02-09T22:32:00Z</cp:lastPrinted>
  <dcterms:created xsi:type="dcterms:W3CDTF">2018-02-08T20:45:00Z</dcterms:created>
  <dcterms:modified xsi:type="dcterms:W3CDTF">2022-11-16T15:38:00Z</dcterms:modified>
</cp:coreProperties>
</file>